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B539E" w14:textId="77777777" w:rsidR="00AC0D2B" w:rsidRDefault="00AC0D2B"/>
    <w:p w14:paraId="6F039CED" w14:textId="77777777" w:rsidR="00DF6DBA" w:rsidRPr="00DE666C" w:rsidRDefault="00DE666C">
      <w:pPr>
        <w:rPr>
          <w:b/>
          <w:sz w:val="28"/>
          <w:szCs w:val="28"/>
        </w:rPr>
      </w:pPr>
      <w:r w:rsidRPr="00DE666C">
        <w:rPr>
          <w:b/>
          <w:sz w:val="28"/>
          <w:szCs w:val="28"/>
        </w:rPr>
        <w:t>Prior to our Author’s Chair Presentations this week and next week I would like us to discuss how historical narratives could be used in our classrooms</w:t>
      </w:r>
      <w:r w:rsidR="00DF6DBA" w:rsidRPr="00DE666C">
        <w:rPr>
          <w:b/>
          <w:sz w:val="28"/>
          <w:szCs w:val="28"/>
        </w:rPr>
        <w:t>.</w:t>
      </w:r>
      <w:r w:rsidRPr="00DE666C">
        <w:rPr>
          <w:b/>
          <w:sz w:val="28"/>
          <w:szCs w:val="28"/>
        </w:rPr>
        <w:t xml:space="preserve">  This week we will </w:t>
      </w:r>
      <w:r w:rsidR="00DF6DBA" w:rsidRPr="00DE666C">
        <w:rPr>
          <w:b/>
          <w:sz w:val="28"/>
          <w:szCs w:val="28"/>
        </w:rPr>
        <w:t xml:space="preserve">explore how we can use these fictional historical narratives and non-fiction narratives in our elementary and secondary classrooms. </w:t>
      </w:r>
    </w:p>
    <w:p w14:paraId="78A829B4" w14:textId="77777777" w:rsidR="00DF6DBA" w:rsidRPr="00DE666C" w:rsidRDefault="00DF6DBA">
      <w:pPr>
        <w:rPr>
          <w:b/>
          <w:sz w:val="28"/>
          <w:szCs w:val="28"/>
        </w:rPr>
      </w:pPr>
      <w:r w:rsidRPr="00DE666C">
        <w:rPr>
          <w:b/>
          <w:sz w:val="28"/>
          <w:szCs w:val="28"/>
        </w:rPr>
        <w:t xml:space="preserve"> </w:t>
      </w:r>
      <w:r w:rsidR="000139E1" w:rsidRPr="00DE666C">
        <w:rPr>
          <w:b/>
          <w:i/>
          <w:sz w:val="28"/>
          <w:szCs w:val="28"/>
        </w:rPr>
        <w:t xml:space="preserve">Each group will </w:t>
      </w:r>
      <w:r w:rsidRPr="00DE666C">
        <w:rPr>
          <w:b/>
          <w:sz w:val="28"/>
          <w:szCs w:val="28"/>
        </w:rPr>
        <w:t>provide a summa</w:t>
      </w:r>
      <w:r w:rsidR="000139E1" w:rsidRPr="00DE666C">
        <w:rPr>
          <w:b/>
          <w:sz w:val="28"/>
          <w:szCs w:val="28"/>
        </w:rPr>
        <w:t>ry with examples that highlight</w:t>
      </w:r>
      <w:r w:rsidR="00DE666C" w:rsidRPr="00DE666C">
        <w:rPr>
          <w:b/>
          <w:sz w:val="28"/>
          <w:szCs w:val="28"/>
        </w:rPr>
        <w:t xml:space="preserve"> the key ideas from the two Chapter 10 </w:t>
      </w:r>
      <w:r w:rsidR="00C30268" w:rsidRPr="00DE666C">
        <w:rPr>
          <w:b/>
          <w:sz w:val="28"/>
          <w:szCs w:val="28"/>
        </w:rPr>
        <w:t>section</w:t>
      </w:r>
      <w:r w:rsidR="00DE666C" w:rsidRPr="00DE666C">
        <w:rPr>
          <w:b/>
          <w:sz w:val="28"/>
          <w:szCs w:val="28"/>
        </w:rPr>
        <w:t>s listed below</w:t>
      </w:r>
      <w:r w:rsidR="00B72DAD">
        <w:rPr>
          <w:b/>
          <w:sz w:val="28"/>
          <w:szCs w:val="28"/>
        </w:rPr>
        <w:t>.   Additionally, find one</w:t>
      </w:r>
      <w:r w:rsidRPr="00DE666C">
        <w:rPr>
          <w:b/>
          <w:sz w:val="28"/>
          <w:szCs w:val="28"/>
        </w:rPr>
        <w:t xml:space="preserve"> lesson plan</w:t>
      </w:r>
      <w:r w:rsidR="00B72DAD">
        <w:rPr>
          <w:b/>
          <w:sz w:val="28"/>
          <w:szCs w:val="28"/>
        </w:rPr>
        <w:t xml:space="preserve"> and/or instructional activity</w:t>
      </w:r>
      <w:r w:rsidR="00C30268" w:rsidRPr="00DE666C">
        <w:rPr>
          <w:b/>
          <w:sz w:val="28"/>
          <w:szCs w:val="28"/>
        </w:rPr>
        <w:t xml:space="preserve"> that </w:t>
      </w:r>
      <w:proofErr w:type="gramStart"/>
      <w:r w:rsidR="00C30268" w:rsidRPr="00DE666C">
        <w:rPr>
          <w:b/>
          <w:sz w:val="28"/>
          <w:szCs w:val="28"/>
        </w:rPr>
        <w:t>provide</w:t>
      </w:r>
      <w:r w:rsidR="00B72DAD">
        <w:rPr>
          <w:b/>
          <w:sz w:val="28"/>
          <w:szCs w:val="28"/>
        </w:rPr>
        <w:t>s</w:t>
      </w:r>
      <w:proofErr w:type="gramEnd"/>
      <w:r w:rsidRPr="00DE666C">
        <w:rPr>
          <w:b/>
          <w:sz w:val="28"/>
          <w:szCs w:val="28"/>
        </w:rPr>
        <w:t xml:space="preserve"> an ex</w:t>
      </w:r>
      <w:r w:rsidR="000139E1" w:rsidRPr="00DE666C">
        <w:rPr>
          <w:b/>
          <w:sz w:val="28"/>
          <w:szCs w:val="28"/>
        </w:rPr>
        <w:t>emplar for</w:t>
      </w:r>
      <w:r w:rsidRPr="00DE666C">
        <w:rPr>
          <w:b/>
          <w:sz w:val="28"/>
          <w:szCs w:val="28"/>
        </w:rPr>
        <w:t xml:space="preserve"> the learning strategies that can be used with </w:t>
      </w:r>
      <w:r w:rsidR="00C30268" w:rsidRPr="00DE666C">
        <w:rPr>
          <w:b/>
          <w:sz w:val="28"/>
          <w:szCs w:val="28"/>
        </w:rPr>
        <w:t>literature</w:t>
      </w:r>
      <w:r w:rsidR="000139E1" w:rsidRPr="00DE666C">
        <w:rPr>
          <w:b/>
          <w:sz w:val="28"/>
          <w:szCs w:val="28"/>
        </w:rPr>
        <w:t xml:space="preserve"> and</w:t>
      </w:r>
      <w:r w:rsidRPr="00DE666C">
        <w:rPr>
          <w:b/>
          <w:sz w:val="28"/>
          <w:szCs w:val="28"/>
        </w:rPr>
        <w:t xml:space="preserve"> the creation of historical narratives as authentic assessments</w:t>
      </w:r>
      <w:r w:rsidR="00C30268" w:rsidRPr="00DE666C">
        <w:rPr>
          <w:b/>
          <w:sz w:val="28"/>
          <w:szCs w:val="28"/>
        </w:rPr>
        <w:t xml:space="preserve"> in social studies</w:t>
      </w:r>
      <w:r w:rsidRPr="00DE666C">
        <w:rPr>
          <w:b/>
          <w:sz w:val="28"/>
          <w:szCs w:val="28"/>
        </w:rPr>
        <w:t xml:space="preserve">. </w:t>
      </w:r>
      <w:r w:rsidR="00C30268" w:rsidRPr="00DE666C">
        <w:rPr>
          <w:b/>
          <w:sz w:val="28"/>
          <w:szCs w:val="28"/>
        </w:rPr>
        <w:t xml:space="preserve"> For these examples, be sure to include any assessment rubrics that are used with either the learning activities or assessments. </w:t>
      </w:r>
      <w:r w:rsidR="00DE666C" w:rsidRPr="00DE666C">
        <w:rPr>
          <w:b/>
          <w:sz w:val="28"/>
          <w:szCs w:val="28"/>
        </w:rPr>
        <w:t xml:space="preserve"> Please hyperlink these two lessons and describe how they support the use of learning strategies and assessments described in these two sections. </w:t>
      </w:r>
    </w:p>
    <w:p w14:paraId="6654D719" w14:textId="77777777" w:rsidR="00DF6DBA" w:rsidRPr="00EC6941" w:rsidRDefault="00DE666C">
      <w:pPr>
        <w:rPr>
          <w:rFonts w:ascii="Times New Roman" w:hAnsi="Times New Roman" w:cs="Times New Roman"/>
          <w:b/>
          <w:sz w:val="28"/>
          <w:szCs w:val="28"/>
        </w:rPr>
      </w:pPr>
      <w:r w:rsidRPr="00EC6941">
        <w:rPr>
          <w:rFonts w:ascii="Times New Roman" w:hAnsi="Times New Roman" w:cs="Times New Roman"/>
          <w:b/>
          <w:sz w:val="28"/>
          <w:szCs w:val="28"/>
        </w:rPr>
        <w:t>Chapter 10 section</w:t>
      </w:r>
      <w:proofErr w:type="gramStart"/>
      <w:r w:rsidRPr="00EC6941">
        <w:rPr>
          <w:rFonts w:ascii="Times New Roman" w:hAnsi="Times New Roman" w:cs="Times New Roman"/>
          <w:b/>
          <w:sz w:val="28"/>
          <w:szCs w:val="28"/>
        </w:rPr>
        <w:t xml:space="preserve">: </w:t>
      </w:r>
      <w:r w:rsidR="000139E1" w:rsidRPr="00EC6941">
        <w:rPr>
          <w:rFonts w:ascii="Times New Roman" w:hAnsi="Times New Roman" w:cs="Times New Roman"/>
          <w:b/>
          <w:sz w:val="28"/>
          <w:szCs w:val="28"/>
        </w:rPr>
        <w:t xml:space="preserve">  </w:t>
      </w:r>
      <w:r w:rsidR="000139E1" w:rsidRPr="00EC6941">
        <w:rPr>
          <w:rFonts w:ascii="Times New Roman" w:hAnsi="Times New Roman" w:cs="Times New Roman"/>
          <w:b/>
          <w:i/>
          <w:sz w:val="28"/>
          <w:szCs w:val="28"/>
        </w:rPr>
        <w:t>I</w:t>
      </w:r>
      <w:proofErr w:type="gramEnd"/>
      <w:r w:rsidR="000139E1" w:rsidRPr="00EC6941">
        <w:rPr>
          <w:rFonts w:ascii="Times New Roman" w:hAnsi="Times New Roman" w:cs="Times New Roman"/>
          <w:b/>
          <w:i/>
          <w:sz w:val="28"/>
          <w:szCs w:val="28"/>
        </w:rPr>
        <w:t xml:space="preserve"> Did Not Panic: Creating Historical Narratives</w:t>
      </w:r>
      <w:r w:rsidR="000139E1" w:rsidRPr="00EC6941">
        <w:rPr>
          <w:rFonts w:ascii="Times New Roman" w:hAnsi="Times New Roman" w:cs="Times New Roman"/>
          <w:b/>
          <w:sz w:val="28"/>
          <w:szCs w:val="28"/>
        </w:rPr>
        <w:t xml:space="preserve"> (p. 118</w:t>
      </w:r>
      <w:r w:rsidR="00C30268" w:rsidRPr="00EC6941">
        <w:rPr>
          <w:rFonts w:ascii="Times New Roman" w:hAnsi="Times New Roman" w:cs="Times New Roman"/>
          <w:b/>
          <w:sz w:val="28"/>
          <w:szCs w:val="28"/>
        </w:rPr>
        <w:t>)</w:t>
      </w:r>
    </w:p>
    <w:p w14:paraId="4EB70D05" w14:textId="376E423F" w:rsidR="00072081" w:rsidRPr="00EC6941" w:rsidRDefault="00A80BF7">
      <w:pPr>
        <w:rPr>
          <w:rFonts w:ascii="Times New Roman" w:hAnsi="Times New Roman" w:cs="Times New Roman"/>
          <w:sz w:val="24"/>
          <w:szCs w:val="24"/>
        </w:rPr>
      </w:pPr>
      <w:r w:rsidRPr="00EC6941">
        <w:rPr>
          <w:rFonts w:ascii="Times New Roman" w:hAnsi="Times New Roman" w:cs="Times New Roman"/>
          <w:sz w:val="24"/>
          <w:szCs w:val="24"/>
        </w:rPr>
        <w:t>The</w:t>
      </w:r>
      <w:r w:rsidR="00474728" w:rsidRPr="00EC6941">
        <w:rPr>
          <w:rFonts w:ascii="Times New Roman" w:hAnsi="Times New Roman" w:cs="Times New Roman"/>
          <w:sz w:val="24"/>
          <w:szCs w:val="24"/>
        </w:rPr>
        <w:t xml:space="preserve"> section</w:t>
      </w:r>
      <w:r w:rsidRPr="00EC6941">
        <w:rPr>
          <w:rFonts w:ascii="Times New Roman" w:hAnsi="Times New Roman" w:cs="Times New Roman"/>
          <w:sz w:val="24"/>
          <w:szCs w:val="24"/>
        </w:rPr>
        <w:t xml:space="preserve"> mainly talks about unpacking primary sources and</w:t>
      </w:r>
      <w:r w:rsidR="00474728" w:rsidRPr="00EC6941">
        <w:rPr>
          <w:rFonts w:ascii="Times New Roman" w:hAnsi="Times New Roman" w:cs="Times New Roman"/>
          <w:sz w:val="24"/>
          <w:szCs w:val="24"/>
        </w:rPr>
        <w:t xml:space="preserve"> writing narratives. The section</w:t>
      </w:r>
      <w:r w:rsidRPr="00EC6941">
        <w:rPr>
          <w:rFonts w:ascii="Times New Roman" w:hAnsi="Times New Roman" w:cs="Times New Roman"/>
          <w:sz w:val="24"/>
          <w:szCs w:val="24"/>
        </w:rPr>
        <w:t xml:space="preserve"> insinuates that t</w:t>
      </w:r>
      <w:r w:rsidR="006F2C88" w:rsidRPr="00EC6941">
        <w:rPr>
          <w:rFonts w:ascii="Times New Roman" w:hAnsi="Times New Roman" w:cs="Times New Roman"/>
          <w:sz w:val="24"/>
          <w:szCs w:val="24"/>
        </w:rPr>
        <w:t xml:space="preserve">hough some types of primary sources can be difficult for elementary students to fully comprehend, first-person </w:t>
      </w:r>
      <w:r w:rsidRPr="00EC6941">
        <w:rPr>
          <w:rFonts w:ascii="Times New Roman" w:hAnsi="Times New Roman" w:cs="Times New Roman"/>
          <w:sz w:val="24"/>
          <w:szCs w:val="24"/>
        </w:rPr>
        <w:t>narrative</w:t>
      </w:r>
      <w:r w:rsidR="006F2C88" w:rsidRPr="00EC6941">
        <w:rPr>
          <w:rFonts w:ascii="Times New Roman" w:hAnsi="Times New Roman" w:cs="Times New Roman"/>
          <w:sz w:val="24"/>
          <w:szCs w:val="24"/>
        </w:rPr>
        <w:t xml:space="preserve"> primary </w:t>
      </w:r>
      <w:r w:rsidRPr="00EC6941">
        <w:rPr>
          <w:rFonts w:ascii="Times New Roman" w:hAnsi="Times New Roman" w:cs="Times New Roman"/>
          <w:sz w:val="24"/>
          <w:szCs w:val="24"/>
        </w:rPr>
        <w:t>sources</w:t>
      </w:r>
      <w:r w:rsidR="006F2C88" w:rsidRPr="00EC6941">
        <w:rPr>
          <w:rFonts w:ascii="Times New Roman" w:hAnsi="Times New Roman" w:cs="Times New Roman"/>
          <w:sz w:val="24"/>
          <w:szCs w:val="24"/>
        </w:rPr>
        <w:t xml:space="preserve"> tend to </w:t>
      </w:r>
      <w:r w:rsidR="00474728" w:rsidRPr="00EC6941">
        <w:rPr>
          <w:rFonts w:ascii="Times New Roman" w:hAnsi="Times New Roman" w:cs="Times New Roman"/>
          <w:sz w:val="24"/>
          <w:szCs w:val="24"/>
        </w:rPr>
        <w:t>connect well with e</w:t>
      </w:r>
      <w:r w:rsidR="006F2C88" w:rsidRPr="00EC6941">
        <w:rPr>
          <w:rFonts w:ascii="Times New Roman" w:hAnsi="Times New Roman" w:cs="Times New Roman"/>
          <w:sz w:val="24"/>
          <w:szCs w:val="24"/>
        </w:rPr>
        <w:t xml:space="preserve">lementary students. </w:t>
      </w:r>
      <w:r w:rsidR="00474728" w:rsidRPr="00EC6941">
        <w:rPr>
          <w:rFonts w:ascii="Times New Roman" w:hAnsi="Times New Roman" w:cs="Times New Roman"/>
          <w:sz w:val="24"/>
          <w:szCs w:val="24"/>
        </w:rPr>
        <w:t>Additionally, s</w:t>
      </w:r>
      <w:r w:rsidR="006F2C88" w:rsidRPr="00EC6941">
        <w:rPr>
          <w:rFonts w:ascii="Times New Roman" w:hAnsi="Times New Roman" w:cs="Times New Roman"/>
          <w:sz w:val="24"/>
          <w:szCs w:val="24"/>
        </w:rPr>
        <w:t>tudents who create their own literary narrative</w:t>
      </w:r>
      <w:r w:rsidR="00474728" w:rsidRPr="00EC6941">
        <w:rPr>
          <w:rFonts w:ascii="Times New Roman" w:hAnsi="Times New Roman" w:cs="Times New Roman"/>
          <w:sz w:val="24"/>
          <w:szCs w:val="24"/>
        </w:rPr>
        <w:t>s</w:t>
      </w:r>
      <w:r w:rsidR="006F2C88" w:rsidRPr="00EC6941">
        <w:rPr>
          <w:rFonts w:ascii="Times New Roman" w:hAnsi="Times New Roman" w:cs="Times New Roman"/>
          <w:sz w:val="24"/>
          <w:szCs w:val="24"/>
        </w:rPr>
        <w:t xml:space="preserve"> can benefit from the opportunity</w:t>
      </w:r>
      <w:r w:rsidRPr="00EC6941">
        <w:rPr>
          <w:rFonts w:ascii="Times New Roman" w:hAnsi="Times New Roman" w:cs="Times New Roman"/>
          <w:sz w:val="24"/>
          <w:szCs w:val="24"/>
        </w:rPr>
        <w:t xml:space="preserve"> because s</w:t>
      </w:r>
      <w:r w:rsidR="006F2C88" w:rsidRPr="00EC6941">
        <w:rPr>
          <w:rFonts w:ascii="Times New Roman" w:hAnsi="Times New Roman" w:cs="Times New Roman"/>
          <w:sz w:val="24"/>
          <w:szCs w:val="24"/>
        </w:rPr>
        <w:t xml:space="preserve">tudents tend to take a surface-view of history, </w:t>
      </w:r>
      <w:r w:rsidRPr="00EC6941">
        <w:rPr>
          <w:rFonts w:ascii="Times New Roman" w:hAnsi="Times New Roman" w:cs="Times New Roman"/>
          <w:sz w:val="24"/>
          <w:szCs w:val="24"/>
        </w:rPr>
        <w:t>instead of grasp</w:t>
      </w:r>
      <w:r w:rsidR="006F2C88" w:rsidRPr="00EC6941">
        <w:rPr>
          <w:rFonts w:ascii="Times New Roman" w:hAnsi="Times New Roman" w:cs="Times New Roman"/>
          <w:sz w:val="24"/>
          <w:szCs w:val="24"/>
        </w:rPr>
        <w:t>ing the motives of histori</w:t>
      </w:r>
      <w:r w:rsidRPr="00EC6941">
        <w:rPr>
          <w:rFonts w:ascii="Times New Roman" w:hAnsi="Times New Roman" w:cs="Times New Roman"/>
          <w:sz w:val="24"/>
          <w:szCs w:val="24"/>
        </w:rPr>
        <w:t>cal people, groups, and events. This</w:t>
      </w:r>
      <w:r w:rsidR="00474728" w:rsidRPr="00EC6941">
        <w:rPr>
          <w:rFonts w:ascii="Times New Roman" w:hAnsi="Times New Roman" w:cs="Times New Roman"/>
          <w:sz w:val="24"/>
          <w:szCs w:val="24"/>
        </w:rPr>
        <w:t xml:space="preserve"> can be done through</w:t>
      </w:r>
      <w:r w:rsidRPr="00EC6941">
        <w:rPr>
          <w:rFonts w:ascii="Times New Roman" w:hAnsi="Times New Roman" w:cs="Times New Roman"/>
          <w:sz w:val="24"/>
          <w:szCs w:val="24"/>
        </w:rPr>
        <w:t xml:space="preserve"> analyzing or “decoding</w:t>
      </w:r>
      <w:r w:rsidR="006F2C88" w:rsidRPr="00EC6941">
        <w:rPr>
          <w:rFonts w:ascii="Times New Roman" w:hAnsi="Times New Roman" w:cs="Times New Roman"/>
          <w:sz w:val="24"/>
          <w:szCs w:val="24"/>
        </w:rPr>
        <w:t>” primary s</w:t>
      </w:r>
      <w:r w:rsidR="00474728" w:rsidRPr="00EC6941">
        <w:rPr>
          <w:rFonts w:ascii="Times New Roman" w:hAnsi="Times New Roman" w:cs="Times New Roman"/>
          <w:sz w:val="24"/>
          <w:szCs w:val="24"/>
        </w:rPr>
        <w:t xml:space="preserve">ources via </w:t>
      </w:r>
      <w:r w:rsidRPr="00EC6941">
        <w:rPr>
          <w:rFonts w:ascii="Times New Roman" w:hAnsi="Times New Roman" w:cs="Times New Roman"/>
          <w:sz w:val="24"/>
          <w:szCs w:val="24"/>
        </w:rPr>
        <w:t>discussions</w:t>
      </w:r>
      <w:r w:rsidR="006F2C88" w:rsidRPr="00EC6941">
        <w:rPr>
          <w:rFonts w:ascii="Times New Roman" w:hAnsi="Times New Roman" w:cs="Times New Roman"/>
          <w:sz w:val="24"/>
          <w:szCs w:val="24"/>
        </w:rPr>
        <w:t xml:space="preserve"> lead by </w:t>
      </w:r>
      <w:r w:rsidRPr="00EC6941">
        <w:rPr>
          <w:rFonts w:ascii="Times New Roman" w:hAnsi="Times New Roman" w:cs="Times New Roman"/>
          <w:sz w:val="24"/>
          <w:szCs w:val="24"/>
        </w:rPr>
        <w:t>essential</w:t>
      </w:r>
      <w:r w:rsidR="006F2C88" w:rsidRPr="00EC6941">
        <w:rPr>
          <w:rFonts w:ascii="Times New Roman" w:hAnsi="Times New Roman" w:cs="Times New Roman"/>
          <w:sz w:val="24"/>
          <w:szCs w:val="24"/>
        </w:rPr>
        <w:t xml:space="preserve"> and probing questions.</w:t>
      </w:r>
      <w:r w:rsidRPr="00EC6941">
        <w:rPr>
          <w:rFonts w:ascii="Times New Roman" w:hAnsi="Times New Roman" w:cs="Times New Roman"/>
          <w:sz w:val="24"/>
          <w:szCs w:val="24"/>
        </w:rPr>
        <w:t xml:space="preserve"> Also, students should eventually be able to identify the purpose</w:t>
      </w:r>
      <w:r w:rsidR="006F2C88" w:rsidRPr="00EC6941">
        <w:rPr>
          <w:rFonts w:ascii="Times New Roman" w:hAnsi="Times New Roman" w:cs="Times New Roman"/>
          <w:sz w:val="24"/>
          <w:szCs w:val="24"/>
        </w:rPr>
        <w:t xml:space="preserve"> of </w:t>
      </w:r>
      <w:r w:rsidRPr="00EC6941">
        <w:rPr>
          <w:rFonts w:ascii="Times New Roman" w:hAnsi="Times New Roman" w:cs="Times New Roman"/>
          <w:sz w:val="24"/>
          <w:szCs w:val="24"/>
        </w:rPr>
        <w:t>various types of primary sources, so they may do the same activities on their own.</w:t>
      </w:r>
      <w:r w:rsidR="00474728" w:rsidRPr="00EC6941">
        <w:rPr>
          <w:rFonts w:ascii="Times New Roman" w:hAnsi="Times New Roman" w:cs="Times New Roman"/>
          <w:sz w:val="24"/>
          <w:szCs w:val="24"/>
        </w:rPr>
        <w:t xml:space="preserve"> The book recommends closing each lesson with a narrative writing on what students’ learned. This helps the teacher figure out what the students gained from the lesson and allows students to “become” people from history.</w:t>
      </w:r>
    </w:p>
    <w:p w14:paraId="303B86F5" w14:textId="162A66AF" w:rsidR="00F06BBC" w:rsidRDefault="00F06BBC">
      <w:pPr>
        <w:rPr>
          <w:rStyle w:val="Hyperlink"/>
          <w:rFonts w:ascii="Times New Roman" w:hAnsi="Times New Roman" w:cs="Times New Roman"/>
          <w:sz w:val="24"/>
          <w:szCs w:val="24"/>
        </w:rPr>
      </w:pPr>
      <w:r w:rsidRPr="00EC6941">
        <w:rPr>
          <w:rFonts w:ascii="Times New Roman" w:hAnsi="Times New Roman" w:cs="Times New Roman"/>
          <w:sz w:val="24"/>
          <w:szCs w:val="24"/>
        </w:rPr>
        <w:t xml:space="preserve">Learning Activity (NO ASSESSMENT RUBRIC): </w:t>
      </w:r>
      <w:hyperlink r:id="rId7" w:history="1">
        <w:r w:rsidRPr="00EC6941">
          <w:rPr>
            <w:rStyle w:val="Hyperlink"/>
            <w:rFonts w:ascii="Times New Roman" w:hAnsi="Times New Roman" w:cs="Times New Roman"/>
            <w:sz w:val="24"/>
            <w:szCs w:val="24"/>
          </w:rPr>
          <w:t>http://docsteach.</w:t>
        </w:r>
        <w:r w:rsidRPr="00EC6941">
          <w:rPr>
            <w:rStyle w:val="Hyperlink"/>
            <w:rFonts w:ascii="Times New Roman" w:hAnsi="Times New Roman" w:cs="Times New Roman"/>
            <w:sz w:val="24"/>
            <w:szCs w:val="24"/>
          </w:rPr>
          <w:t>o</w:t>
        </w:r>
        <w:r w:rsidRPr="00EC6941">
          <w:rPr>
            <w:rStyle w:val="Hyperlink"/>
            <w:rFonts w:ascii="Times New Roman" w:hAnsi="Times New Roman" w:cs="Times New Roman"/>
            <w:sz w:val="24"/>
            <w:szCs w:val="24"/>
          </w:rPr>
          <w:t>rg/activities/72/detail?mode=browse&amp;menu=closed&amp;era%5B%5D=postwar-united-states</w:t>
        </w:r>
      </w:hyperlink>
    </w:p>
    <w:p w14:paraId="1F40D604" w14:textId="1617764B" w:rsidR="00D33136" w:rsidRPr="00065AD2" w:rsidRDefault="00D33136">
      <w:pPr>
        <w:rPr>
          <w:rFonts w:ascii="Times New Roman" w:hAnsi="Times New Roman" w:cs="Times New Roman"/>
          <w:sz w:val="24"/>
          <w:szCs w:val="24"/>
        </w:rPr>
      </w:pPr>
      <w:r>
        <w:rPr>
          <w:rStyle w:val="Hyperlink"/>
          <w:rFonts w:ascii="Times New Roman" w:hAnsi="Times New Roman" w:cs="Times New Roman"/>
          <w:color w:val="auto"/>
          <w:sz w:val="24"/>
          <w:szCs w:val="24"/>
          <w:u w:val="none"/>
        </w:rPr>
        <w:t xml:space="preserve">This activity has </w:t>
      </w:r>
      <w:proofErr w:type="gramStart"/>
      <w:r>
        <w:rPr>
          <w:rStyle w:val="Hyperlink"/>
          <w:rFonts w:ascii="Times New Roman" w:hAnsi="Times New Roman" w:cs="Times New Roman"/>
          <w:color w:val="auto"/>
          <w:sz w:val="24"/>
          <w:szCs w:val="24"/>
          <w:u w:val="none"/>
        </w:rPr>
        <w:t>students</w:t>
      </w:r>
      <w:proofErr w:type="gramEnd"/>
      <w:r>
        <w:rPr>
          <w:rStyle w:val="Hyperlink"/>
          <w:rFonts w:ascii="Times New Roman" w:hAnsi="Times New Roman" w:cs="Times New Roman"/>
          <w:color w:val="auto"/>
          <w:sz w:val="24"/>
          <w:szCs w:val="24"/>
          <w:u w:val="none"/>
        </w:rPr>
        <w:t xml:space="preserve"> analyzing/decoding a primary source </w:t>
      </w:r>
      <w:r w:rsidR="00065AD2">
        <w:rPr>
          <w:rStyle w:val="Hyperlink"/>
          <w:rFonts w:ascii="Times New Roman" w:hAnsi="Times New Roman" w:cs="Times New Roman"/>
          <w:color w:val="auto"/>
          <w:sz w:val="24"/>
          <w:szCs w:val="24"/>
          <w:u w:val="none"/>
        </w:rPr>
        <w:t xml:space="preserve">picture by answering the question: </w:t>
      </w:r>
      <w:r w:rsidR="00065AD2" w:rsidRPr="00065AD2">
        <w:rPr>
          <w:rStyle w:val="Hyperlink"/>
          <w:rFonts w:ascii="Times New Roman" w:hAnsi="Times New Roman" w:cs="Times New Roman"/>
          <w:i/>
          <w:color w:val="auto"/>
          <w:sz w:val="24"/>
          <w:szCs w:val="24"/>
          <w:u w:val="none"/>
        </w:rPr>
        <w:t>What descriptive word or phrase comes to mind when looking at this photograph?</w:t>
      </w:r>
      <w:r w:rsidR="00065AD2">
        <w:rPr>
          <w:rStyle w:val="Hyperlink"/>
          <w:rFonts w:ascii="Times New Roman" w:hAnsi="Times New Roman" w:cs="Times New Roman"/>
          <w:color w:val="auto"/>
          <w:sz w:val="24"/>
          <w:szCs w:val="24"/>
          <w:u w:val="none"/>
        </w:rPr>
        <w:t xml:space="preserve"> A discussion can be held centered on this question and the reasoning behind why each student chose the descriptive word they did. Furthermore, the activity continues, having students imagining </w:t>
      </w:r>
      <w:proofErr w:type="gramStart"/>
      <w:r w:rsidR="00065AD2">
        <w:rPr>
          <w:rStyle w:val="Hyperlink"/>
          <w:rFonts w:ascii="Times New Roman" w:hAnsi="Times New Roman" w:cs="Times New Roman"/>
          <w:color w:val="auto"/>
          <w:sz w:val="24"/>
          <w:szCs w:val="24"/>
          <w:u w:val="none"/>
        </w:rPr>
        <w:t>themselves as the person</w:t>
      </w:r>
      <w:proofErr w:type="gramEnd"/>
      <w:r w:rsidR="00065AD2">
        <w:rPr>
          <w:rStyle w:val="Hyperlink"/>
          <w:rFonts w:ascii="Times New Roman" w:hAnsi="Times New Roman" w:cs="Times New Roman"/>
          <w:color w:val="auto"/>
          <w:sz w:val="24"/>
          <w:szCs w:val="24"/>
          <w:u w:val="none"/>
        </w:rPr>
        <w:t xml:space="preserve"> in the picture and answering the questions: </w:t>
      </w:r>
      <w:r w:rsidR="00065AD2" w:rsidRPr="00065AD2">
        <w:rPr>
          <w:rStyle w:val="Hyperlink"/>
          <w:rFonts w:ascii="Times New Roman" w:hAnsi="Times New Roman" w:cs="Times New Roman"/>
          <w:i/>
          <w:color w:val="auto"/>
          <w:sz w:val="24"/>
          <w:szCs w:val="24"/>
          <w:u w:val="none"/>
        </w:rPr>
        <w:t>Where are you right now?</w:t>
      </w:r>
      <w:r w:rsidR="00065AD2">
        <w:rPr>
          <w:rStyle w:val="Hyperlink"/>
          <w:rFonts w:ascii="Times New Roman" w:hAnsi="Times New Roman" w:cs="Times New Roman"/>
          <w:color w:val="auto"/>
          <w:sz w:val="24"/>
          <w:szCs w:val="24"/>
          <w:u w:val="none"/>
        </w:rPr>
        <w:t xml:space="preserve"> </w:t>
      </w:r>
      <w:proofErr w:type="gramStart"/>
      <w:r w:rsidR="00065AD2">
        <w:rPr>
          <w:rStyle w:val="Hyperlink"/>
          <w:rFonts w:ascii="Times New Roman" w:hAnsi="Times New Roman" w:cs="Times New Roman"/>
          <w:color w:val="auto"/>
          <w:sz w:val="24"/>
          <w:szCs w:val="24"/>
          <w:u w:val="none"/>
        </w:rPr>
        <w:t>and</w:t>
      </w:r>
      <w:proofErr w:type="gramEnd"/>
      <w:r w:rsidR="00065AD2">
        <w:rPr>
          <w:rStyle w:val="Hyperlink"/>
          <w:rFonts w:ascii="Times New Roman" w:hAnsi="Times New Roman" w:cs="Times New Roman"/>
          <w:color w:val="auto"/>
          <w:sz w:val="24"/>
          <w:szCs w:val="24"/>
          <w:u w:val="none"/>
        </w:rPr>
        <w:t xml:space="preserve"> </w:t>
      </w:r>
      <w:r w:rsidR="00065AD2" w:rsidRPr="00065AD2">
        <w:rPr>
          <w:rStyle w:val="Hyperlink"/>
          <w:rFonts w:ascii="Times New Roman" w:hAnsi="Times New Roman" w:cs="Times New Roman"/>
          <w:i/>
          <w:color w:val="auto"/>
          <w:sz w:val="24"/>
          <w:szCs w:val="24"/>
          <w:u w:val="none"/>
        </w:rPr>
        <w:t>Why are you there</w:t>
      </w:r>
      <w:r w:rsidR="00065AD2">
        <w:rPr>
          <w:rStyle w:val="Hyperlink"/>
          <w:rFonts w:ascii="Times New Roman" w:hAnsi="Times New Roman" w:cs="Times New Roman"/>
          <w:i/>
          <w:color w:val="auto"/>
          <w:sz w:val="24"/>
          <w:szCs w:val="24"/>
          <w:u w:val="none"/>
        </w:rPr>
        <w:t>?</w:t>
      </w:r>
      <w:r w:rsidR="00065AD2">
        <w:rPr>
          <w:rStyle w:val="Hyperlink"/>
          <w:rFonts w:ascii="Times New Roman" w:hAnsi="Times New Roman" w:cs="Times New Roman"/>
          <w:color w:val="auto"/>
          <w:sz w:val="24"/>
          <w:szCs w:val="24"/>
          <w:u w:val="none"/>
        </w:rPr>
        <w:t xml:space="preserve"> Students could write</w:t>
      </w:r>
      <w:bookmarkStart w:id="0" w:name="_GoBack"/>
      <w:bookmarkEnd w:id="0"/>
      <w:r w:rsidR="00065AD2">
        <w:rPr>
          <w:rStyle w:val="Hyperlink"/>
          <w:rFonts w:ascii="Times New Roman" w:hAnsi="Times New Roman" w:cs="Times New Roman"/>
          <w:color w:val="auto"/>
          <w:sz w:val="24"/>
          <w:szCs w:val="24"/>
          <w:u w:val="none"/>
        </w:rPr>
        <w:t xml:space="preserve"> the answers to these questions to create a narrative.</w:t>
      </w:r>
    </w:p>
    <w:p w14:paraId="5F7B6A2E" w14:textId="77777777" w:rsidR="00C30268" w:rsidRPr="00EC6941" w:rsidRDefault="00DE666C">
      <w:pPr>
        <w:rPr>
          <w:rFonts w:ascii="Times New Roman" w:hAnsi="Times New Roman" w:cs="Times New Roman"/>
          <w:b/>
          <w:sz w:val="28"/>
          <w:szCs w:val="28"/>
        </w:rPr>
      </w:pPr>
      <w:r w:rsidRPr="00EC6941">
        <w:rPr>
          <w:rFonts w:ascii="Times New Roman" w:hAnsi="Times New Roman" w:cs="Times New Roman"/>
          <w:b/>
          <w:sz w:val="28"/>
          <w:szCs w:val="28"/>
        </w:rPr>
        <w:t xml:space="preserve">Chapter 10 section: </w:t>
      </w:r>
      <w:r w:rsidRPr="00EC6941">
        <w:rPr>
          <w:rFonts w:ascii="Times New Roman" w:hAnsi="Times New Roman" w:cs="Times New Roman"/>
          <w:b/>
          <w:i/>
          <w:sz w:val="28"/>
          <w:szCs w:val="28"/>
        </w:rPr>
        <w:t>Analyzing Students’ Historical Narratives</w:t>
      </w:r>
      <w:r w:rsidRPr="00EC6941">
        <w:rPr>
          <w:rFonts w:ascii="Times New Roman" w:hAnsi="Times New Roman" w:cs="Times New Roman"/>
          <w:b/>
          <w:sz w:val="28"/>
          <w:szCs w:val="28"/>
        </w:rPr>
        <w:t xml:space="preserve"> </w:t>
      </w:r>
      <w:r w:rsidR="000139E1" w:rsidRPr="00EC6941">
        <w:rPr>
          <w:rFonts w:ascii="Times New Roman" w:hAnsi="Times New Roman" w:cs="Times New Roman"/>
          <w:b/>
          <w:sz w:val="28"/>
          <w:szCs w:val="28"/>
        </w:rPr>
        <w:t xml:space="preserve"> (p. 120). </w:t>
      </w:r>
    </w:p>
    <w:p w14:paraId="1CA56019" w14:textId="54236EF3" w:rsidR="00DE666C" w:rsidRPr="00EC6941" w:rsidRDefault="00EC6941">
      <w:pPr>
        <w:rPr>
          <w:rFonts w:ascii="Times New Roman" w:hAnsi="Times New Roman" w:cs="Times New Roman"/>
          <w:sz w:val="24"/>
          <w:szCs w:val="24"/>
        </w:rPr>
      </w:pPr>
      <w:r w:rsidRPr="00EC6941">
        <w:rPr>
          <w:rFonts w:ascii="Times New Roman" w:hAnsi="Times New Roman" w:cs="Times New Roman"/>
          <w:sz w:val="24"/>
          <w:szCs w:val="24"/>
        </w:rPr>
        <w:lastRenderedPageBreak/>
        <w:t>In chapter 10, we talk about Analyzing student’s historical narratives.  Through out this passage, we have a teacher named Pamela who is trying to figure out what the most important pieces are in a students work to accurately asses the students.  While you should assess all of the students work, you should put more emphasis on assessing the student’s message and content of the students work.  This would include the use of sources for interpretations, and the completeness of the interpretations.  As a teacher, we need to be able to relate and adapt literacy strategies to historical writing to help assess.  This will help the teacher look at the full context of the students work.  The teacher can use projects such as dioramas that make the students look and focus not only on the main point, but the whole image around the main point.  Along with the project, you can have students come up with an argument on why this piece of history is important, along with if it was historically plausible.  It is important in the development of any mature historical understanding that learners can see history as a human enterprise made up of interpretations, subject to revision, and expressed through multiple history genres.</w:t>
      </w:r>
    </w:p>
    <w:p w14:paraId="1860C831" w14:textId="3D51E885" w:rsidR="00EC6941" w:rsidRPr="00EC6941" w:rsidRDefault="00EC6941" w:rsidP="00EC6941">
      <w:pPr>
        <w:spacing w:after="0"/>
        <w:rPr>
          <w:rFonts w:ascii="Times New Roman" w:hAnsi="Times New Roman" w:cs="Times New Roman"/>
          <w:sz w:val="24"/>
          <w:szCs w:val="24"/>
        </w:rPr>
      </w:pPr>
      <w:r w:rsidRPr="00EC6941">
        <w:rPr>
          <w:rFonts w:ascii="Times New Roman" w:hAnsi="Times New Roman" w:cs="Times New Roman"/>
          <w:sz w:val="24"/>
          <w:szCs w:val="24"/>
        </w:rPr>
        <w:t>Learning Activity (</w:t>
      </w:r>
      <w:r>
        <w:rPr>
          <w:rFonts w:ascii="Times New Roman" w:hAnsi="Times New Roman" w:cs="Times New Roman"/>
          <w:sz w:val="24"/>
          <w:szCs w:val="24"/>
        </w:rPr>
        <w:t>NO ASSESSMENT RUBRIC</w:t>
      </w:r>
      <w:r w:rsidRPr="00EC6941">
        <w:rPr>
          <w:rFonts w:ascii="Times New Roman" w:hAnsi="Times New Roman" w:cs="Times New Roman"/>
          <w:sz w:val="24"/>
          <w:szCs w:val="24"/>
        </w:rPr>
        <w:t>):</w:t>
      </w:r>
    </w:p>
    <w:p w14:paraId="53ECB646" w14:textId="3B19774B" w:rsidR="00EC6941" w:rsidRPr="00EC6941" w:rsidRDefault="00EC6941" w:rsidP="00EC6941">
      <w:pPr>
        <w:spacing w:after="0"/>
        <w:rPr>
          <w:rFonts w:ascii="Times New Roman" w:hAnsi="Times New Roman" w:cs="Times New Roman"/>
          <w:sz w:val="24"/>
          <w:szCs w:val="24"/>
        </w:rPr>
      </w:pPr>
      <w:hyperlink r:id="rId8" w:history="1">
        <w:r w:rsidRPr="00EC6941">
          <w:rPr>
            <w:rFonts w:ascii="Times New Roman" w:hAnsi="Times New Roman" w:cs="Times New Roman"/>
            <w:color w:val="386EFF"/>
            <w:sz w:val="24"/>
            <w:szCs w:val="24"/>
            <w:u w:val="single" w:color="386EFF"/>
          </w:rPr>
          <w:t>http://docsteach.org/activities/20781/detail?mode=browse&amp;menu=closed&amp;thinking_skill%5B%5D=historical-analysis-interpretation&amp;sortBy=title</w:t>
        </w:r>
      </w:hyperlink>
    </w:p>
    <w:p w14:paraId="0B9960FC" w14:textId="77777777" w:rsidR="00EC6941" w:rsidRPr="00EC6941" w:rsidRDefault="00EC6941" w:rsidP="00EC6941">
      <w:pPr>
        <w:spacing w:after="0"/>
        <w:rPr>
          <w:rFonts w:ascii="Times New Roman" w:hAnsi="Times New Roman" w:cs="Times New Roman"/>
          <w:sz w:val="24"/>
          <w:szCs w:val="24"/>
        </w:rPr>
      </w:pPr>
    </w:p>
    <w:p w14:paraId="000B107D" w14:textId="77777777" w:rsidR="00EC6941" w:rsidRPr="00EC6941" w:rsidRDefault="00EC6941" w:rsidP="00EC6941">
      <w:pPr>
        <w:widowControl w:val="0"/>
        <w:autoSpaceDE w:val="0"/>
        <w:autoSpaceDN w:val="0"/>
        <w:adjustRightInd w:val="0"/>
        <w:spacing w:after="240"/>
        <w:rPr>
          <w:rFonts w:ascii="Times New Roman" w:hAnsi="Times New Roman" w:cs="Times New Roman"/>
          <w:sz w:val="24"/>
          <w:szCs w:val="24"/>
        </w:rPr>
      </w:pPr>
      <w:r w:rsidRPr="00EC6941">
        <w:rPr>
          <w:rFonts w:ascii="Times New Roman" w:hAnsi="Times New Roman" w:cs="Times New Roman"/>
          <w:sz w:val="24"/>
          <w:szCs w:val="24"/>
        </w:rPr>
        <w:t xml:space="preserve">         This lesson plan would be good for a student project to help analyze </w:t>
      </w:r>
      <w:proofErr w:type="gramStart"/>
      <w:r w:rsidRPr="00EC6941">
        <w:rPr>
          <w:rFonts w:ascii="Times New Roman" w:hAnsi="Times New Roman" w:cs="Times New Roman"/>
          <w:sz w:val="24"/>
          <w:szCs w:val="24"/>
        </w:rPr>
        <w:t>students</w:t>
      </w:r>
      <w:proofErr w:type="gramEnd"/>
      <w:r w:rsidRPr="00EC6941">
        <w:rPr>
          <w:rFonts w:ascii="Times New Roman" w:hAnsi="Times New Roman" w:cs="Times New Roman"/>
          <w:sz w:val="24"/>
          <w:szCs w:val="24"/>
        </w:rPr>
        <w:t xml:space="preserve"> historical narratives.  Within this lesson, questions are asked for the students to look at a photo, and describe what is in the photo.  Some of the questions for the students to answer are:</w:t>
      </w:r>
    </w:p>
    <w:p w14:paraId="4384434F" w14:textId="77777777" w:rsidR="00EC6941" w:rsidRPr="00EC6941" w:rsidRDefault="00EC6941" w:rsidP="00EC6941">
      <w:pPr>
        <w:widowControl w:val="0"/>
        <w:autoSpaceDE w:val="0"/>
        <w:autoSpaceDN w:val="0"/>
        <w:adjustRightInd w:val="0"/>
        <w:spacing w:after="240"/>
        <w:ind w:left="1920"/>
        <w:rPr>
          <w:rFonts w:ascii="Times New Roman" w:hAnsi="Times New Roman" w:cs="Times New Roman"/>
          <w:sz w:val="24"/>
          <w:szCs w:val="24"/>
        </w:rPr>
      </w:pPr>
      <w:r w:rsidRPr="00EC6941">
        <w:rPr>
          <w:rFonts w:ascii="Times New Roman" w:hAnsi="Times New Roman" w:cs="Times New Roman"/>
          <w:sz w:val="24"/>
          <w:szCs w:val="24"/>
        </w:rPr>
        <w:t xml:space="preserve">·      </w:t>
      </w:r>
      <w:proofErr w:type="gramStart"/>
      <w:r w:rsidRPr="00EC6941">
        <w:rPr>
          <w:rFonts w:ascii="Times New Roman" w:hAnsi="Times New Roman" w:cs="Times New Roman"/>
          <w:sz w:val="24"/>
          <w:szCs w:val="24"/>
        </w:rPr>
        <w:t>What</w:t>
      </w:r>
      <w:proofErr w:type="gramEnd"/>
      <w:r w:rsidRPr="00EC6941">
        <w:rPr>
          <w:rFonts w:ascii="Times New Roman" w:hAnsi="Times New Roman" w:cs="Times New Roman"/>
          <w:sz w:val="24"/>
          <w:szCs w:val="24"/>
        </w:rPr>
        <w:t xml:space="preserve"> do you think is happening in this image?</w:t>
      </w:r>
    </w:p>
    <w:p w14:paraId="4416F482" w14:textId="77777777" w:rsidR="00EC6941" w:rsidRPr="00EC6941" w:rsidRDefault="00EC6941" w:rsidP="00EC6941">
      <w:pPr>
        <w:widowControl w:val="0"/>
        <w:autoSpaceDE w:val="0"/>
        <w:autoSpaceDN w:val="0"/>
        <w:adjustRightInd w:val="0"/>
        <w:spacing w:after="240"/>
        <w:ind w:left="1920"/>
        <w:rPr>
          <w:rFonts w:ascii="Times New Roman" w:hAnsi="Times New Roman" w:cs="Times New Roman"/>
          <w:sz w:val="24"/>
          <w:szCs w:val="24"/>
        </w:rPr>
      </w:pPr>
      <w:r w:rsidRPr="00EC6941">
        <w:rPr>
          <w:rFonts w:ascii="Times New Roman" w:hAnsi="Times New Roman" w:cs="Times New Roman"/>
          <w:sz w:val="24"/>
          <w:szCs w:val="24"/>
        </w:rPr>
        <w:t xml:space="preserve">·      </w:t>
      </w:r>
      <w:proofErr w:type="gramStart"/>
      <w:r w:rsidRPr="00EC6941">
        <w:rPr>
          <w:rFonts w:ascii="Times New Roman" w:hAnsi="Times New Roman" w:cs="Times New Roman"/>
          <w:sz w:val="24"/>
          <w:szCs w:val="24"/>
        </w:rPr>
        <w:t>What</w:t>
      </w:r>
      <w:proofErr w:type="gramEnd"/>
      <w:r w:rsidRPr="00EC6941">
        <w:rPr>
          <w:rFonts w:ascii="Times New Roman" w:hAnsi="Times New Roman" w:cs="Times New Roman"/>
          <w:sz w:val="24"/>
          <w:szCs w:val="24"/>
        </w:rPr>
        <w:t xml:space="preserve"> do the men appear to be standing next to?</w:t>
      </w:r>
    </w:p>
    <w:p w14:paraId="3FAEF94A" w14:textId="77777777" w:rsidR="00EC6941" w:rsidRPr="00EC6941" w:rsidRDefault="00EC6941" w:rsidP="00EC6941">
      <w:pPr>
        <w:widowControl w:val="0"/>
        <w:autoSpaceDE w:val="0"/>
        <w:autoSpaceDN w:val="0"/>
        <w:adjustRightInd w:val="0"/>
        <w:spacing w:after="240"/>
        <w:ind w:left="1920"/>
        <w:rPr>
          <w:rFonts w:ascii="Times New Roman" w:hAnsi="Times New Roman" w:cs="Times New Roman"/>
          <w:sz w:val="24"/>
          <w:szCs w:val="24"/>
        </w:rPr>
      </w:pPr>
      <w:r w:rsidRPr="00EC6941">
        <w:rPr>
          <w:rFonts w:ascii="Times New Roman" w:hAnsi="Times New Roman" w:cs="Times New Roman"/>
          <w:sz w:val="24"/>
          <w:szCs w:val="24"/>
        </w:rPr>
        <w:t xml:space="preserve">·      </w:t>
      </w:r>
      <w:proofErr w:type="gramStart"/>
      <w:r w:rsidRPr="00EC6941">
        <w:rPr>
          <w:rFonts w:ascii="Times New Roman" w:hAnsi="Times New Roman" w:cs="Times New Roman"/>
          <w:sz w:val="24"/>
          <w:szCs w:val="24"/>
        </w:rPr>
        <w:t>What</w:t>
      </w:r>
      <w:proofErr w:type="gramEnd"/>
      <w:r w:rsidRPr="00EC6941">
        <w:rPr>
          <w:rFonts w:ascii="Times New Roman" w:hAnsi="Times New Roman" w:cs="Times New Roman"/>
          <w:sz w:val="24"/>
          <w:szCs w:val="24"/>
        </w:rPr>
        <w:t xml:space="preserve"> is the mood of the image?</w:t>
      </w:r>
    </w:p>
    <w:p w14:paraId="369E7276" w14:textId="77777777" w:rsidR="00EC6941" w:rsidRPr="00EC6941" w:rsidRDefault="00EC6941" w:rsidP="00EC6941">
      <w:pPr>
        <w:widowControl w:val="0"/>
        <w:autoSpaceDE w:val="0"/>
        <w:autoSpaceDN w:val="0"/>
        <w:adjustRightInd w:val="0"/>
        <w:spacing w:after="240"/>
        <w:ind w:left="1920"/>
        <w:rPr>
          <w:rFonts w:ascii="Times New Roman" w:hAnsi="Times New Roman" w:cs="Times New Roman"/>
          <w:sz w:val="24"/>
          <w:szCs w:val="24"/>
        </w:rPr>
      </w:pPr>
      <w:r w:rsidRPr="00EC6941">
        <w:rPr>
          <w:rFonts w:ascii="Times New Roman" w:hAnsi="Times New Roman" w:cs="Times New Roman"/>
          <w:sz w:val="24"/>
          <w:szCs w:val="24"/>
        </w:rPr>
        <w:t xml:space="preserve">·      </w:t>
      </w:r>
      <w:proofErr w:type="gramStart"/>
      <w:r w:rsidRPr="00EC6941">
        <w:rPr>
          <w:rFonts w:ascii="Times New Roman" w:hAnsi="Times New Roman" w:cs="Times New Roman"/>
          <w:sz w:val="24"/>
          <w:szCs w:val="24"/>
        </w:rPr>
        <w:t>You</w:t>
      </w:r>
      <w:proofErr w:type="gramEnd"/>
      <w:r w:rsidRPr="00EC6941">
        <w:rPr>
          <w:rFonts w:ascii="Times New Roman" w:hAnsi="Times New Roman" w:cs="Times New Roman"/>
          <w:sz w:val="24"/>
          <w:szCs w:val="24"/>
        </w:rPr>
        <w:t>'re only seeing part of this drawing — what do you think the rest of it is about?</w:t>
      </w:r>
    </w:p>
    <w:p w14:paraId="0F645C74" w14:textId="07D2B0C3" w:rsidR="00DE666C" w:rsidRPr="00EC6941" w:rsidRDefault="00EC6941">
      <w:pPr>
        <w:rPr>
          <w:rFonts w:ascii="Times New Roman" w:hAnsi="Times New Roman" w:cs="Times New Roman"/>
          <w:b/>
          <w:sz w:val="24"/>
          <w:szCs w:val="24"/>
        </w:rPr>
      </w:pPr>
      <w:r w:rsidRPr="00EC6941">
        <w:rPr>
          <w:rFonts w:ascii="Times New Roman" w:hAnsi="Times New Roman" w:cs="Times New Roman"/>
          <w:sz w:val="24"/>
          <w:szCs w:val="24"/>
        </w:rPr>
        <w:t>These are good investigative questions that the students would have to answer in order to come up with their own narrative on the historical contexts of the photo.</w:t>
      </w:r>
    </w:p>
    <w:sectPr w:rsidR="00DE666C" w:rsidRPr="00EC694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9E71F" w14:textId="77777777" w:rsidR="00D33136" w:rsidRDefault="00D33136" w:rsidP="00DF6DBA">
      <w:pPr>
        <w:spacing w:after="0"/>
      </w:pPr>
      <w:r>
        <w:separator/>
      </w:r>
    </w:p>
  </w:endnote>
  <w:endnote w:type="continuationSeparator" w:id="0">
    <w:p w14:paraId="638387BF" w14:textId="77777777" w:rsidR="00D33136" w:rsidRDefault="00D33136" w:rsidP="00DF6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B788E" w14:textId="77777777" w:rsidR="00D33136" w:rsidRDefault="00D33136" w:rsidP="00DF6DBA">
      <w:pPr>
        <w:spacing w:after="0"/>
      </w:pPr>
      <w:r>
        <w:separator/>
      </w:r>
    </w:p>
  </w:footnote>
  <w:footnote w:type="continuationSeparator" w:id="0">
    <w:p w14:paraId="76D8EB28" w14:textId="77777777" w:rsidR="00D33136" w:rsidRDefault="00D33136" w:rsidP="00DF6DB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CE292" w14:textId="77777777" w:rsidR="00D33136" w:rsidRPr="00DE666C" w:rsidRDefault="00D33136" w:rsidP="00DF6DBA">
    <w:pPr>
      <w:pStyle w:val="Header"/>
      <w:jc w:val="center"/>
      <w:rPr>
        <w:b/>
        <w:sz w:val="28"/>
        <w:szCs w:val="28"/>
      </w:rPr>
    </w:pPr>
    <w:r w:rsidRPr="00DE666C">
      <w:rPr>
        <w:b/>
        <w:sz w:val="28"/>
        <w:szCs w:val="28"/>
      </w:rPr>
      <w:t>HIST 390/ELED 310</w:t>
    </w:r>
  </w:p>
  <w:p w14:paraId="071CB75C" w14:textId="77777777" w:rsidR="00D33136" w:rsidRPr="00DE666C" w:rsidRDefault="00D33136" w:rsidP="00DF6DBA">
    <w:pPr>
      <w:pStyle w:val="Header"/>
      <w:jc w:val="center"/>
      <w:rPr>
        <w:b/>
        <w:sz w:val="28"/>
        <w:szCs w:val="28"/>
      </w:rPr>
    </w:pPr>
    <w:r w:rsidRPr="00DE666C">
      <w:rPr>
        <w:b/>
        <w:sz w:val="28"/>
        <w:szCs w:val="28"/>
      </w:rPr>
      <w:t>Chapter 10 Activity</w:t>
    </w:r>
  </w:p>
  <w:p w14:paraId="73B3005D" w14:textId="77777777" w:rsidR="00D33136" w:rsidRDefault="00D331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BA"/>
    <w:rsid w:val="000139E1"/>
    <w:rsid w:val="00065AD2"/>
    <w:rsid w:val="00072081"/>
    <w:rsid w:val="00286C6D"/>
    <w:rsid w:val="00474728"/>
    <w:rsid w:val="00533948"/>
    <w:rsid w:val="00560CA7"/>
    <w:rsid w:val="006F2C88"/>
    <w:rsid w:val="00752D48"/>
    <w:rsid w:val="007A3F5A"/>
    <w:rsid w:val="00A80BF7"/>
    <w:rsid w:val="00AC0D2B"/>
    <w:rsid w:val="00B72DAD"/>
    <w:rsid w:val="00BE7719"/>
    <w:rsid w:val="00C30268"/>
    <w:rsid w:val="00D33136"/>
    <w:rsid w:val="00DE666C"/>
    <w:rsid w:val="00DF6DBA"/>
    <w:rsid w:val="00E17821"/>
    <w:rsid w:val="00E45979"/>
    <w:rsid w:val="00EC6941"/>
    <w:rsid w:val="00F06BBC"/>
    <w:rsid w:val="00F75C16"/>
    <w:rsid w:val="00FB7BE6"/>
    <w:rsid w:val="00FD2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33B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character" w:styleId="Hyperlink">
    <w:name w:val="Hyperlink"/>
    <w:basedOn w:val="DefaultParagraphFont"/>
    <w:uiPriority w:val="99"/>
    <w:unhideWhenUsed/>
    <w:rsid w:val="00F06BBC"/>
    <w:rPr>
      <w:color w:val="0000FF" w:themeColor="hyperlink"/>
      <w:u w:val="single"/>
    </w:rPr>
  </w:style>
  <w:style w:type="character" w:styleId="FollowedHyperlink">
    <w:name w:val="FollowedHyperlink"/>
    <w:basedOn w:val="DefaultParagraphFont"/>
    <w:uiPriority w:val="99"/>
    <w:semiHidden/>
    <w:unhideWhenUsed/>
    <w:rsid w:val="00D3313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character" w:styleId="Hyperlink">
    <w:name w:val="Hyperlink"/>
    <w:basedOn w:val="DefaultParagraphFont"/>
    <w:uiPriority w:val="99"/>
    <w:unhideWhenUsed/>
    <w:rsid w:val="00F06BBC"/>
    <w:rPr>
      <w:color w:val="0000FF" w:themeColor="hyperlink"/>
      <w:u w:val="single"/>
    </w:rPr>
  </w:style>
  <w:style w:type="character" w:styleId="FollowedHyperlink">
    <w:name w:val="FollowedHyperlink"/>
    <w:basedOn w:val="DefaultParagraphFont"/>
    <w:uiPriority w:val="99"/>
    <w:semiHidden/>
    <w:unhideWhenUsed/>
    <w:rsid w:val="00D331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docsteach.org/activities/72/detail?mode=browse&amp;menu=closed&amp;era%5B%5D=postwar-united-states" TargetMode="External"/><Relationship Id="rId8" Type="http://schemas.openxmlformats.org/officeDocument/2006/relationships/hyperlink" Target="http://docsteach.org/activities/20781/detail?mode=browse&amp;menu=closed&amp;thinking_skill%5B%5D=historical-analysis-interpretation&amp;sortBy=title"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771</Words>
  <Characters>4398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Alexander Wilson</cp:lastModifiedBy>
  <cp:revision>6</cp:revision>
  <dcterms:created xsi:type="dcterms:W3CDTF">2015-11-24T03:33:00Z</dcterms:created>
  <dcterms:modified xsi:type="dcterms:W3CDTF">2015-11-24T05:04:00Z</dcterms:modified>
</cp:coreProperties>
</file>